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4E" w:rsidRPr="00666C4E" w:rsidRDefault="00666C4E" w:rsidP="00666C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6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Adatvédelmi tájékoztató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Jelen Adatvédelmi tájékoztató az Adatkezelő Weboldala használatakor a Felhasználó esetlegesen megadott személyes adatainak kezelésére, feldolgozására, nyilvántartására vonatkozó alapvető információkat tartalmazza. Amennyiben bármilyen kérdése merülne fel adatainak kezelésével kapcsolatban, kérjük, hogy a Weboldal használata előtt vegye fel a kapcsolatot az adatvédelmi tisztviselővel.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Az Adatvédelmi nyilatkozat bármikor módosításra kerülhet, a Felhasználó köteles időről időre ellenőrizni a Weboldalt, biztosítandó, hogy az esetleges változásokról tudomással bírjon. Az Adatvédelmi tájékoztató 2018. május 25. napján lép hatályba.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Jelen tájékoztató a természetes személyeknek a személyes adatok kezelése tekintetében történő védelméről és az ilyen adatok szabad áramlásáról, valamint a 95/46/EK rendelet hatályon kívül helyezéséről (általános adatvédelmi rendelet, a továbbiakban GDPR) szóló az Európai Parlament és a Tanács (EU) 2016/679 rendelete (2016. április 27.) rendelkezéseinek figyelembe vételével készült.</w:t>
      </w:r>
    </w:p>
    <w:p w:rsidR="00666C4E" w:rsidRPr="00666C4E" w:rsidRDefault="00666C4E" w:rsidP="00666C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Adatkezelő adatai 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Adatkezelő: </w:t>
      </w:r>
      <w:r w:rsidR="00CF1CF9">
        <w:rPr>
          <w:rFonts w:ascii="Times New Roman" w:hAnsi="Times New Roman" w:cs="Times New Roman"/>
          <w:b/>
          <w:bCs/>
          <w:sz w:val="20"/>
          <w:szCs w:val="20"/>
        </w:rPr>
        <w:t>Gallaidesign Kft.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Adatkezelő képviselője: </w:t>
      </w:r>
      <w:r w:rsidR="00CF1CF9">
        <w:rPr>
          <w:rFonts w:ascii="Times New Roman" w:hAnsi="Times New Roman" w:cs="Times New Roman"/>
          <w:b/>
          <w:bCs/>
          <w:sz w:val="20"/>
          <w:szCs w:val="20"/>
        </w:rPr>
        <w:t>Gallai Máté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Postacím: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1038 Budapest, </w:t>
      </w:r>
      <w:r w:rsidR="00CF1CF9">
        <w:rPr>
          <w:rFonts w:ascii="Times New Roman" w:hAnsi="Times New Roman" w:cs="Times New Roman"/>
          <w:b/>
          <w:bCs/>
          <w:sz w:val="20"/>
          <w:szCs w:val="20"/>
        </w:rPr>
        <w:t>Rózsadomb utca 33.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b/>
          <w:bCs/>
          <w:sz w:val="20"/>
          <w:szCs w:val="20"/>
        </w:rPr>
        <w:t>info@</w:t>
      </w:r>
      <w:r w:rsidR="00CF1CF9">
        <w:rPr>
          <w:rFonts w:ascii="Times New Roman" w:hAnsi="Times New Roman" w:cs="Times New Roman"/>
          <w:b/>
          <w:bCs/>
          <w:sz w:val="20"/>
          <w:szCs w:val="20"/>
        </w:rPr>
        <w:t>gallaidesign</w:t>
      </w:r>
      <w:r>
        <w:rPr>
          <w:rFonts w:ascii="Times New Roman" w:hAnsi="Times New Roman" w:cs="Times New Roman"/>
          <w:b/>
          <w:bCs/>
          <w:sz w:val="20"/>
          <w:szCs w:val="20"/>
        </w:rPr>
        <w:t>.hu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Adatkezelés, az adatkezelés jogalapja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 </w:t>
      </w:r>
      <w:hyperlink r:id="rId5" w:history="1">
        <w:r w:rsidR="00CF1CF9">
          <w:rPr>
            <w:rStyle w:val="Hiperhivatkozs"/>
            <w:rFonts w:ascii="Times New Roman" w:hAnsi="Times New Roman" w:cs="Times New Roman"/>
            <w:sz w:val="20"/>
            <w:szCs w:val="20"/>
          </w:rPr>
          <w:t>www.gallaidesign.hu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C4E">
        <w:rPr>
          <w:rFonts w:ascii="Times New Roman" w:hAnsi="Times New Roman" w:cs="Times New Roman"/>
          <w:sz w:val="20"/>
          <w:szCs w:val="20"/>
        </w:rPr>
        <w:t>weboldal felhasználójának a weboldal használatakor nem kell adatot megadnia.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Adatkezelő felhasználóról a weblap látogatása során cookie-k, pixel tagek segítségével adatokat gyűjt. </w:t>
      </w:r>
      <w:r w:rsidRPr="00666C4E">
        <w:rPr>
          <w:rFonts w:ascii="Times New Roman" w:hAnsi="Times New Roman" w:cs="Times New Roman"/>
          <w:b/>
          <w:bCs/>
          <w:sz w:val="20"/>
          <w:szCs w:val="20"/>
        </w:rPr>
        <w:t>Az adatgyűjtés kiterjed a felhasználó: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a honlap látogatásának kezdő és befejező időpontjára,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a felhasználó IP címére (kizárólag a térképes útvonalkereső használata esetén),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megtekintett aloldalakra,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által használt böngésző típusára,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weblapon belül használt keresési adatok,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valamint a harmadik félhez tartozó azon weboldal vagy szolgáltatás megtekintésének tényére, amelyet a felhasználó a weboldallal való kommunikáció előtt igénybe vett.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fenti adatok kezelésének jogalapja a felhasználó hozzájárulása. Az adatkezelő ezen adatokat nem kapcsolja össze más személyes adatokkal.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személyes adatok szolgáltatása a felhasználó hozzájárulásán alapul, nem jogszabályhelyen vagy szerződéses kötelezettségen.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lastRenderedPageBreak/>
        <w:t>Felhasználó tudomásul veszi, hogy személyes adatai felhasználásának megtiltása esetén a térképes útvonalkereső szolgáltatást nem, vagy csak korlátozottan fogja tudni elérni vagy igénybe venni.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Az adatkezelés célja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 Az adatkezelés célja a felhasználói élmény javítása, a weboldal szolgáltatásainak továbbfejlesztése, a weboldalon keresztül elérhető szolgáltatásokkal kapcsolatos, minél szélesebb körű tájékoztatás nyújtása. Az adatkezelő a számítógépes rendszerében képződött adatokat statisztikai célra, a weboldal látogatottságának, forgalmának mérésére használja fel.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Az adatkezeléssel összefüggésben profilalkotás, automatizált döntéshozatal nem történik.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Adattovábbítás 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666C4E">
        <w:rPr>
          <w:rFonts w:ascii="Times New Roman" w:hAnsi="Times New Roman" w:cs="Times New Roman"/>
          <w:sz w:val="20"/>
          <w:szCs w:val="20"/>
        </w:rPr>
        <w:t>Személyes adatok harmadik személyek részére, harmadik országba vagy nemzetközi szervezet részére nem kerülnek továbbításra.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 Adatkezelő a személyes adatok statisztikai célú feldolgozására adatfeldolgozó közreműködését veszi igénybe.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Adatfeldolgozó: </w:t>
      </w:r>
      <w:r>
        <w:rPr>
          <w:rFonts w:ascii="Times New Roman" w:hAnsi="Times New Roman" w:cs="Times New Roman"/>
          <w:sz w:val="20"/>
          <w:szCs w:val="20"/>
        </w:rPr>
        <w:t>Gallaidesign Kft. (1038 Budapest, Rózsadomb utca 33., adószám: 14883619-2-41</w:t>
      </w:r>
      <w:r w:rsidRPr="00666C4E">
        <w:rPr>
          <w:rFonts w:ascii="Times New Roman" w:hAnsi="Times New Roman" w:cs="Times New Roman"/>
          <w:sz w:val="20"/>
          <w:szCs w:val="20"/>
        </w:rPr>
        <w:t>)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Az adatkezelés időtartama</w:t>
      </w:r>
    </w:p>
    <w:p w:rsidR="00B0138A" w:rsidRDefault="00666C4E" w:rsidP="00B0138A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val="hu-HU" w:eastAsia="hu-HU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> </w:t>
      </w:r>
      <w:bookmarkStart w:id="0" w:name="_GoBack"/>
      <w:bookmarkEnd w:id="0"/>
      <w:r w:rsidR="00B0138A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Adatkezelő a személyes adatokat mindaddig tárolja, amíg annak törlését az ügyfél nem kéri.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Adatkezelő az általa gyűjtött adatok alapján képzett statisztikai adatokból az adatok képzését követően nem tud kapcsolatot képezni Felhasználó személyes adataival.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Amennyiben Felhasználó a Weboldallal kapcsolatos keresőmotor-beállításain (a továbbiaban cookie) kíván módosítani, esetleg azokat törölni szeretné, akkor azt – mivel a cookie-k a Felhasználó gépén és nem a Weboldal Üzemeltetőjénél kerülnek tárolásra – a web elérésére használt böngésző beállításainál teheti meg. Ezekről a Felhasználó használt böngésző saját Súgójában kaphat további tájékoztatást, és segítségével módosíthat korábbi cookie-beállításain, esetleg törölheti a böngészésre használt eszközén a korábban az Üzemeltető által elhelyezett cookie-kat.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 </w:t>
      </w:r>
    </w:p>
    <w:p w:rsidR="00666C4E" w:rsidRPr="00666C4E" w:rsidRDefault="00666C4E" w:rsidP="00666C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Felhasználók személyes adataik kezelésével kapcsolatos jogai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Felhasználó kérelmezheti az adatkezelőtől a rá vonatkozó személyes adatokhoz való: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hozzáférést,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azok helyesbítését,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az adatkezelés céljára tekintettel azok kiegészítését,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törlését vagy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kezelésének korlátozását, és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tiltakozhat az ilyen személyes adatok kezelése ellen.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Adatkezelő a kérelmet indokolatlan késedelem nélkül teljesíti, az intézkedésről, vagy az intézkedés elmaradásának indokáról a Felhasználót legkésőbb 1 hónapon belül értesíti. Az 1 hónapos határidő a kérelem összetettségére, és a kérelmek számára tekintettel, 2 hónappal meghosszabbítható. A határidő meghosszabbításáról az Adatkezelő a késedelem okainak megjelöléséről a kérelem kézhezvételétől számított egy hónapon belül tájékoztatja az érintettet.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lastRenderedPageBreak/>
        <w:t>Az adatkezelő a személyes adatokat indokolatlan késedelem nélkül törli, ha a személyes adatokra már nincs szükség abból a célból, amelyből azokat gyűjtötte vagy más módon kezelte, ha felhasználó az adatkezelés alapját képező hozzájárulását visszavonta, és az adatkezelésnek nincs más jogalapja, vagy az adatkezelésre jogellenesen került sor.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Az Adatkezelő korlátozza a személyes adatok kezelését, ha a Felhasználó: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vitatja azok pontosságát, a pontosság adatkezelő általi ellenőrzésének időtartamára,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vitatja az adatkezelés jogszerűségét, és az adatok felhasználásának korlátozását kéri,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az Adatkezelőnek már nincs szükséges a személyes adatokra, de a Felhasználó igényli azokat jogi igények előterjesztéséhez, érvényesítéséhez vagy védelméhez.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tiltakozik a személyes adatok kezelése ellen, arra az időtartamra, amíg megállapításra nem kerül, hogy az adatkezelő jogos indokai elsőbbséget élveznek-e a Felhasználó jogos indokaival szemben.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Felhasználó jogosult a hozzájárulásán alapuló adatkezelés esetén a hozzájárulását bármely időpontban visszavonni. A visszavonás nem érinti a visszavonás előtt a hozzájárulás alapján végrehajtott adatkezelés jogszerűségét.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személyes adatainak statisztikai célú kezelése ellen saját helyzetével kapcsolatos okból tiltakozhat.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a fenti jogait az Adatkezelő postai címénre, e-mail címére küldött levél útján gyakorolhatja.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  <w:u w:val="single"/>
        </w:rPr>
        <w:t>Adathordozhatóság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jogosult arra, hogy a rá vonatkozó, általa egy adatkezelő rendelkezésére bocsátott személyes adatokat tagolt, széles körben használt, géppel olvasható formátumban megkapja, ha az adatkezelés felhasználó hozzájárulásán alapul, és az adatkezelés automatizált módon történik.</w:t>
      </w:r>
    </w:p>
    <w:p w:rsidR="00666C4E" w:rsidRPr="00666C4E" w:rsidRDefault="00666C4E" w:rsidP="00666C4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Adatbiztonság 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Adatkezelő minden szükséges biztonsági lépést, szervezési és technikai intézkedést megtesz annak érdekében, hogy biztosítsa az érintettek magánszférájának védelmét.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Adatkezelő a személyes adatok </w:t>
      </w:r>
      <w:r>
        <w:rPr>
          <w:rFonts w:ascii="Times New Roman" w:hAnsi="Times New Roman" w:cs="Times New Roman"/>
          <w:sz w:val="20"/>
          <w:szCs w:val="20"/>
        </w:rPr>
        <w:t>a Gallaidesign</w:t>
      </w:r>
      <w:r w:rsidRPr="00666C4E">
        <w:rPr>
          <w:rFonts w:ascii="Times New Roman" w:hAnsi="Times New Roman" w:cs="Times New Roman"/>
          <w:sz w:val="20"/>
          <w:szCs w:val="20"/>
        </w:rPr>
        <w:t xml:space="preserve"> Kereskedelmi és Szolgáltató Korlátolt Felelősségű Társaság </w:t>
      </w:r>
      <w:r>
        <w:rPr>
          <w:rFonts w:ascii="Times New Roman" w:hAnsi="Times New Roman" w:cs="Times New Roman"/>
          <w:sz w:val="20"/>
          <w:szCs w:val="20"/>
        </w:rPr>
        <w:t>(1038 Budapest, Rózsadomb utca 33., adószám: 14883619-2-41, www.gallaidesign.hu</w:t>
      </w:r>
      <w:r w:rsidRPr="00666C4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C4E">
        <w:rPr>
          <w:rFonts w:ascii="Times New Roman" w:hAnsi="Times New Roman" w:cs="Times New Roman"/>
          <w:sz w:val="20"/>
          <w:szCs w:val="20"/>
        </w:rPr>
        <w:t>szerverein tárolja.</w:t>
      </w:r>
    </w:p>
    <w:p w:rsidR="00666C4E" w:rsidRPr="00666C4E" w:rsidRDefault="00666C4E" w:rsidP="00666C4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Jogorvoslat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a személyes adatok kezelésével kapcsolatban panaszával az Adatkezelő adatvédelmi tisztviselőjéhez fordulhat.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Bejelentéssel élhet továbbá a Nemzeti Adatvédelmi és Információszabadság Hatóságánál (</w:t>
      </w:r>
      <w:hyperlink r:id="rId6" w:history="1">
        <w:r w:rsidRPr="00666C4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www.naih.hu</w:t>
        </w:r>
      </w:hyperlink>
      <w:r w:rsidRPr="00666C4E">
        <w:rPr>
          <w:rFonts w:ascii="Times New Roman" w:hAnsi="Times New Roman" w:cs="Times New Roman"/>
          <w:sz w:val="20"/>
          <w:szCs w:val="20"/>
        </w:rPr>
        <w:t>), személyes adatainak kezelésével kapcsolatos jogainak megsértése esetén jogosult továbbá a lakóhelye vagy tartózkodási helye szerinti törvényszékhez fordulni.</w:t>
      </w:r>
    </w:p>
    <w:p w:rsidR="00456DC7" w:rsidRDefault="00456DC7"/>
    <w:sectPr w:rsidR="00456DC7" w:rsidSect="00800E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174"/>
    <w:multiLevelType w:val="multilevel"/>
    <w:tmpl w:val="38AA36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670B5"/>
    <w:multiLevelType w:val="multilevel"/>
    <w:tmpl w:val="55F27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33E7"/>
    <w:multiLevelType w:val="multilevel"/>
    <w:tmpl w:val="C25E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93E76"/>
    <w:multiLevelType w:val="multilevel"/>
    <w:tmpl w:val="F6AC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11EAF"/>
    <w:multiLevelType w:val="multilevel"/>
    <w:tmpl w:val="A9BADC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B2466"/>
    <w:multiLevelType w:val="multilevel"/>
    <w:tmpl w:val="328EC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11760"/>
    <w:multiLevelType w:val="multilevel"/>
    <w:tmpl w:val="E4D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55520"/>
    <w:multiLevelType w:val="multilevel"/>
    <w:tmpl w:val="EE6EB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D4BDE"/>
    <w:multiLevelType w:val="multilevel"/>
    <w:tmpl w:val="A8A8B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B072A"/>
    <w:multiLevelType w:val="multilevel"/>
    <w:tmpl w:val="FA16E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E43FB"/>
    <w:multiLevelType w:val="multilevel"/>
    <w:tmpl w:val="4CA6E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4E"/>
    <w:rsid w:val="002342F5"/>
    <w:rsid w:val="00456DC7"/>
    <w:rsid w:val="00666C4E"/>
    <w:rsid w:val="00800EF6"/>
    <w:rsid w:val="00B0138A"/>
    <w:rsid w:val="00C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E6A4B"/>
  <w14:defaultImageDpi w14:val="300"/>
  <w15:docId w15:val="{442D5341-89B7-4C85-A513-F924D6B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66C4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6C4E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666C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666C4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66C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http://www.bekasmegyer-ofal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6409</Characters>
  <Application>Microsoft Office Word</Application>
  <DocSecurity>0</DocSecurity>
  <Lines>53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Gallai</dc:creator>
  <cp:keywords/>
  <dc:description/>
  <cp:lastModifiedBy>Csikós Zoltán</cp:lastModifiedBy>
  <cp:revision>3</cp:revision>
  <dcterms:created xsi:type="dcterms:W3CDTF">2018-05-31T07:14:00Z</dcterms:created>
  <dcterms:modified xsi:type="dcterms:W3CDTF">2018-05-31T11:56:00Z</dcterms:modified>
</cp:coreProperties>
</file>